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58" w:rsidRDefault="008D090E" w:rsidP="006043A1">
      <w:pPr>
        <w:autoSpaceDE w:val="0"/>
        <w:autoSpaceDN w:val="0"/>
        <w:adjustRightInd w:val="0"/>
        <w:spacing w:line="560" w:lineRule="exact"/>
        <w:ind w:firstLineChars="300" w:firstLine="1080"/>
        <w:jc w:val="left"/>
        <w:rPr>
          <w:rFonts w:ascii="方正小标宋简体" w:eastAsia="方正小标宋简体" w:cs="FZXBSJW--GB1-0"/>
          <w:kern w:val="0"/>
          <w:sz w:val="36"/>
          <w:szCs w:val="36"/>
        </w:rPr>
      </w:pPr>
      <w:r>
        <w:rPr>
          <w:rFonts w:ascii="方正小标宋简体" w:eastAsia="方正小标宋简体" w:cs="FZXBSJW--GB1-0" w:hint="eastAsia"/>
          <w:kern w:val="0"/>
          <w:sz w:val="36"/>
          <w:szCs w:val="36"/>
        </w:rPr>
        <w:t>生命科学与技术学院安全网格化管理办法</w:t>
      </w:r>
    </w:p>
    <w:p w:rsidR="00FD5A58" w:rsidRDefault="00FD5A5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为进一步提升学院安全管理精细化、科学化水平，切实维护学院安全稳定，推进平安学院建设，根据《潍坊医学院校园安全网格化管理办法》（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潍医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行发【2021】4号），结合学院实际，制定本办法。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一、工作目标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坚持“安全第一、预防为主、综合治理”的工作方针，坚持“横向到边、纵向到底、责任到人”的基本原则，以实施安全工作目标责任为抓手，以安全网格化管理为载体，构建完善“分级管理、层层履责</w:t>
      </w:r>
      <w:r w:rsidR="00086F28">
        <w:rPr>
          <w:rFonts w:ascii="仿宋_GB2312" w:eastAsia="仿宋_GB2312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网格划区、责任到人</w:t>
      </w:r>
      <w:r w:rsidR="00086F28">
        <w:rPr>
          <w:rFonts w:ascii="仿宋_GB2312" w:eastAsia="仿宋_GB2312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纵横协同、全面覆盖</w:t>
      </w:r>
      <w:r w:rsidR="00086F28">
        <w:rPr>
          <w:rFonts w:ascii="仿宋_GB2312" w:eastAsia="仿宋_GB2312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考核评价、严格追责”的安全管理运行机制，全面提升学院安全管理的规范化科学化水平。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二、网格划分及其安全工作主要职责</w:t>
      </w:r>
    </w:p>
    <w:p w:rsidR="00193407" w:rsidRDefault="008D090E" w:rsidP="0019340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根据学院实际情况，按照“层级管理、分工负责”的原则，设立三级网格管理体系。学院层面是一级网格，科室、教研室（实验室）是二级网格；班级是三级网络。学院党政主要负责人是安全管理工作的第一责任人，组织领导校园安全管理工作；分管安全工作的学院领导是一级网格的直接领导责任人，组织实施校园安全管理工作；其他</w:t>
      </w:r>
      <w:r w:rsidRPr="00086F28">
        <w:rPr>
          <w:rFonts w:ascii="仿宋_GB2312" w:eastAsia="仿宋_GB2312" w:cs="仿宋_GB2312" w:hint="eastAsia"/>
          <w:kern w:val="0"/>
          <w:sz w:val="32"/>
          <w:szCs w:val="32"/>
        </w:rPr>
        <w:t>学院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领导实行“一岗双职”，是分管工作领域安全管理的</w:t>
      </w:r>
      <w:r w:rsidR="006043A1">
        <w:rPr>
          <w:rFonts w:ascii="仿宋_GB2312" w:eastAsia="仿宋_GB2312" w:cs="仿宋_GB2312" w:hint="eastAsia"/>
          <w:kern w:val="0"/>
          <w:sz w:val="32"/>
          <w:szCs w:val="32"/>
        </w:rPr>
        <w:t>领导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责任人。</w:t>
      </w:r>
      <w:r w:rsidR="00193407">
        <w:rPr>
          <w:rFonts w:ascii="仿宋_GB2312" w:eastAsia="仿宋_GB2312" w:cs="仿宋_GB2312" w:hint="eastAsia"/>
          <w:kern w:val="0"/>
          <w:sz w:val="32"/>
          <w:szCs w:val="32"/>
        </w:rPr>
        <w:t>各专业负责人是本专业教师、研究生、本科生及所辖工作区域的直接负责人</w:t>
      </w:r>
      <w:r w:rsidR="007E6A73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 w:rsidR="00193407">
        <w:rPr>
          <w:rFonts w:ascii="仿宋_GB2312" w:eastAsia="仿宋_GB2312" w:cs="仿宋_GB2312" w:hint="eastAsia"/>
          <w:kern w:val="0"/>
          <w:sz w:val="32"/>
          <w:szCs w:val="32"/>
        </w:rPr>
        <w:t>负责统筹所辖人员和工作学习场所的安全工作。</w:t>
      </w:r>
    </w:p>
    <w:p w:rsidR="00FD5A58" w:rsidRPr="00193407" w:rsidRDefault="00FD5A5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lastRenderedPageBreak/>
        <w:t>（一）一级网格主要职责：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1.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贯彻落实学校关于校园安全工作的部署要求，定期研究</w:t>
      </w:r>
    </w:p>
    <w:p w:rsidR="00FD5A58" w:rsidRDefault="008D090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解决学院安全工作重要事项；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2.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完善学院安全工作的领导体系和组织体系，推进目标管</w:t>
      </w:r>
    </w:p>
    <w:p w:rsidR="00FD5A58" w:rsidRDefault="008D090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理责任制，完善网格化管理的运行模式和工作机制；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3. </w:t>
      </w:r>
      <w:r w:rsidRPr="00086F28">
        <w:rPr>
          <w:rFonts w:ascii="仿宋_GB2312" w:eastAsia="仿宋_GB2312" w:cs="仿宋_GB2312" w:hint="eastAsia"/>
          <w:kern w:val="0"/>
          <w:sz w:val="32"/>
          <w:szCs w:val="32"/>
        </w:rPr>
        <w:t>制定学院安全管理制度和具体安全防范措施，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监督指导二、三级网格的规范化建设和责任落实，完善安全风险分级管控和隐患排查治理预防体系，监督检查各项制度贯彻落实；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4.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组织开展安全教育，制定各类安全风险防控应急预案并</w:t>
      </w:r>
    </w:p>
    <w:p w:rsidR="00FD5A58" w:rsidRDefault="008D090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组织应急演练，抓好落实；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5.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将校园安全纳入学院综合考核评价体系，将安全工作与学院工作同谋划、同部署、同落实、同考核；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、至少</w:t>
      </w:r>
      <w:r w:rsidRPr="00732520">
        <w:rPr>
          <w:rFonts w:ascii="仿宋_GB2312" w:eastAsia="仿宋_GB2312" w:cs="仿宋_GB2312" w:hint="eastAsia"/>
          <w:b/>
          <w:kern w:val="0"/>
          <w:sz w:val="32"/>
          <w:szCs w:val="32"/>
        </w:rPr>
        <w:t>每季度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开展一次安全工作督查检查，及时发现排查安全隐患，组织协调问题整改、专项整治和追责问责。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（二）二级网格主要职责</w:t>
      </w:r>
    </w:p>
    <w:p w:rsidR="00FD5A58" w:rsidRDefault="00086F28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教学科研</w:t>
      </w:r>
      <w:r w:rsidR="008D090E">
        <w:rPr>
          <w:rFonts w:ascii="仿宋_GB2312" w:eastAsia="仿宋_GB2312" w:cs="仿宋_GB2312" w:hint="eastAsia"/>
          <w:kern w:val="0"/>
          <w:sz w:val="32"/>
          <w:szCs w:val="32"/>
        </w:rPr>
        <w:t>办公室是教研室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="008D090E">
        <w:rPr>
          <w:rFonts w:ascii="仿宋_GB2312" w:eastAsia="仿宋_GB2312" w:cs="仿宋_GB2312" w:hint="eastAsia"/>
          <w:kern w:val="0"/>
          <w:sz w:val="32"/>
          <w:szCs w:val="32"/>
        </w:rPr>
        <w:t>实验室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）安全管理</w:t>
      </w:r>
      <w:r w:rsidR="008D090E">
        <w:rPr>
          <w:rFonts w:ascii="仿宋_GB2312" w:eastAsia="仿宋_GB2312" w:cs="仿宋_GB2312" w:hint="eastAsia"/>
          <w:kern w:val="0"/>
          <w:sz w:val="32"/>
          <w:szCs w:val="32"/>
        </w:rPr>
        <w:t>牵头责任部门，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主任是第一责任人，负责办公室、教研室（实验室）人员和工作区域安全管理工作。</w:t>
      </w:r>
      <w:r w:rsidR="008D090E">
        <w:rPr>
          <w:rFonts w:ascii="仿宋_GB2312" w:eastAsia="仿宋_GB2312" w:cs="仿宋_GB2312" w:hint="eastAsia"/>
          <w:kern w:val="0"/>
          <w:sz w:val="32"/>
          <w:szCs w:val="32"/>
        </w:rPr>
        <w:t>学生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工作</w:t>
      </w:r>
      <w:r w:rsidR="008D090E">
        <w:rPr>
          <w:rFonts w:ascii="仿宋_GB2312" w:eastAsia="仿宋_GB2312" w:cs="仿宋_GB2312" w:hint="eastAsia"/>
          <w:kern w:val="0"/>
          <w:sz w:val="32"/>
          <w:szCs w:val="32"/>
        </w:rPr>
        <w:t>办公室是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学生安全管理牵头</w:t>
      </w:r>
      <w:r w:rsidR="008D090E">
        <w:rPr>
          <w:rFonts w:ascii="仿宋_GB2312" w:eastAsia="仿宋_GB2312" w:cs="仿宋_GB2312" w:hint="eastAsia"/>
          <w:kern w:val="0"/>
          <w:sz w:val="32"/>
          <w:szCs w:val="32"/>
        </w:rPr>
        <w:t>责任部门，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主任是第一责任人，负责学生学习生活</w:t>
      </w:r>
      <w:r w:rsidR="008D090E">
        <w:rPr>
          <w:rFonts w:ascii="仿宋_GB2312" w:eastAsia="仿宋_GB2312" w:cs="仿宋_GB2312" w:hint="eastAsia"/>
          <w:kern w:val="0"/>
          <w:sz w:val="32"/>
          <w:szCs w:val="32"/>
        </w:rPr>
        <w:t>安全管理第</w:t>
      </w:r>
      <w:r w:rsidR="00193407">
        <w:rPr>
          <w:rFonts w:ascii="仿宋_GB2312" w:eastAsia="仿宋_GB2312" w:cs="仿宋_GB2312" w:hint="eastAsia"/>
          <w:kern w:val="0"/>
          <w:sz w:val="32"/>
          <w:szCs w:val="32"/>
        </w:rPr>
        <w:t>工作</w:t>
      </w:r>
      <w:r w:rsidR="008D090E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1.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贯彻落实学院安全工作的部署要求，落实学院安全管理制度和具体工作措施，确保安全管理责任制的落实</w:t>
      </w:r>
      <w:r w:rsidR="00746D2E">
        <w:rPr>
          <w:rFonts w:ascii="仿宋_GB2312" w:eastAsia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2.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具体负责责任范围内的安全管理工作，了解和掌握师生的思想动态和工作动态，有针对性开展安全教育和演练，推进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意识形态安全、治安安全、消防安全、校舍安全、交通安全、生产安全、实验安全、人身财产安全、特种设备安全、集体活动安全、防疫安全、网络安全等事项的落实；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3.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建立安全工作责任体系，实施区域网格化安全管理；明确相关工作人员安全工作责任清单，责任到人、监管到人，动态完善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安全台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账；配备安全管理员，制定安全应急预案。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畅通信息渠道，及时回应教师学生诉求；指导教师和学生做好安全信息的汇总上报等工作；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5.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至少</w:t>
      </w:r>
      <w:r w:rsidRPr="00732520">
        <w:rPr>
          <w:rFonts w:ascii="仿宋_GB2312" w:eastAsia="仿宋_GB2312" w:cs="仿宋_GB2312" w:hint="eastAsia"/>
          <w:b/>
          <w:kern w:val="0"/>
          <w:sz w:val="32"/>
          <w:szCs w:val="32"/>
        </w:rPr>
        <w:t>每月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开展一次安全工作的督查检查，及时发现、排除安全隐患，针对存在的问题，抓好整改落实。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150" w:firstLine="480"/>
        <w:jc w:val="left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（三）三级网格</w:t>
      </w:r>
    </w:p>
    <w:p w:rsidR="00FD5A58" w:rsidRDefault="008D090E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    </w:t>
      </w:r>
      <w:r w:rsidR="00A41D34">
        <w:rPr>
          <w:rFonts w:ascii="仿宋_GB2312" w:eastAsia="仿宋_GB2312" w:cs="仿宋_GB2312" w:hint="eastAsia"/>
          <w:kern w:val="0"/>
          <w:sz w:val="32"/>
          <w:szCs w:val="32"/>
        </w:rPr>
        <w:t>各教研室（实验室）主任是安全管理第一责任人</w:t>
      </w:r>
      <w:r w:rsidR="004265F7">
        <w:rPr>
          <w:rFonts w:ascii="仿宋_GB2312" w:eastAsia="仿宋_GB2312" w:cs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学生班长</w:t>
      </w:r>
      <w:r w:rsidR="00A41D34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团支部书记是所在班级安全</w:t>
      </w:r>
      <w:r w:rsidR="00A41D34">
        <w:rPr>
          <w:rFonts w:ascii="仿宋_GB2312" w:eastAsia="仿宋_GB2312" w:cs="仿宋_GB2312" w:hint="eastAsia"/>
          <w:kern w:val="0"/>
          <w:sz w:val="32"/>
          <w:szCs w:val="32"/>
        </w:rPr>
        <w:t>管理第一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责任人</w:t>
      </w:r>
      <w:r w:rsidR="004265F7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班委和团支部委员分工负责</w:t>
      </w:r>
      <w:r w:rsidR="004265F7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主要职责：</w:t>
      </w:r>
      <w:r>
        <w:rPr>
          <w:rFonts w:ascii="宋体" w:eastAsia="宋体" w:cs="宋体"/>
          <w:kern w:val="0"/>
          <w:sz w:val="28"/>
          <w:szCs w:val="28"/>
        </w:rPr>
        <w:t xml:space="preserve"> 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color w:val="FF0000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1.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深入了解和掌握</w:t>
      </w:r>
      <w:r w:rsidR="004265F7">
        <w:rPr>
          <w:rFonts w:ascii="仿宋_GB2312" w:eastAsia="仿宋_GB2312" w:cs="仿宋_GB2312" w:hint="eastAsia"/>
          <w:kern w:val="0"/>
          <w:sz w:val="32"/>
          <w:szCs w:val="32"/>
        </w:rPr>
        <w:t>所在教研室（实验室）教师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 w:rsidR="004265F7">
        <w:rPr>
          <w:rFonts w:ascii="仿宋_GB2312" w:eastAsia="仿宋_GB2312" w:cs="仿宋_GB2312" w:hint="eastAsia"/>
          <w:kern w:val="0"/>
          <w:sz w:val="32"/>
          <w:szCs w:val="32"/>
        </w:rPr>
        <w:t>所在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班级学生</w:t>
      </w:r>
      <w:r w:rsidR="004265F7">
        <w:rPr>
          <w:rFonts w:ascii="仿宋_GB2312" w:eastAsia="仿宋_GB2312" w:cs="仿宋_GB2312" w:hint="eastAsia"/>
          <w:kern w:val="0"/>
          <w:sz w:val="32"/>
          <w:szCs w:val="32"/>
        </w:rPr>
        <w:t>的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思想动态和学习生活状况，做好</w:t>
      </w:r>
      <w:r w:rsidR="004265F7">
        <w:rPr>
          <w:rFonts w:ascii="仿宋_GB2312" w:eastAsia="仿宋_GB2312" w:cs="仿宋_GB2312" w:hint="eastAsia"/>
          <w:kern w:val="0"/>
          <w:sz w:val="32"/>
          <w:szCs w:val="32"/>
        </w:rPr>
        <w:t>教师和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学生安全教育和管理工作</w:t>
      </w:r>
      <w:r w:rsidR="004265F7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. 学习贯彻学院安全管理应急预案，加强安全演练；</w:t>
      </w:r>
      <w:r w:rsidR="00587231">
        <w:rPr>
          <w:rFonts w:ascii="仿宋_GB2312" w:eastAsia="仿宋_GB2312" w:cs="仿宋_GB2312" w:hint="eastAsia"/>
          <w:kern w:val="0"/>
          <w:sz w:val="32"/>
          <w:szCs w:val="32"/>
        </w:rPr>
        <w:t>落实每个工作学习区域</w:t>
      </w:r>
      <w:r w:rsidR="00341318">
        <w:rPr>
          <w:rFonts w:ascii="仿宋_GB2312" w:eastAsia="仿宋_GB2312" w:cs="仿宋_GB2312" w:hint="eastAsia"/>
          <w:kern w:val="0"/>
          <w:sz w:val="32"/>
          <w:szCs w:val="32"/>
        </w:rPr>
        <w:t>的</w:t>
      </w:r>
      <w:r w:rsidR="00587231">
        <w:rPr>
          <w:rFonts w:ascii="仿宋_GB2312" w:eastAsia="仿宋_GB2312" w:cs="仿宋_GB2312" w:hint="eastAsia"/>
          <w:kern w:val="0"/>
          <w:sz w:val="32"/>
          <w:szCs w:val="32"/>
        </w:rPr>
        <w:t>房间</w:t>
      </w:r>
      <w:r w:rsidR="00341318">
        <w:rPr>
          <w:rFonts w:ascii="仿宋_GB2312" w:eastAsia="仿宋_GB2312" w:cs="仿宋_GB2312" w:hint="eastAsia"/>
          <w:kern w:val="0"/>
          <w:sz w:val="32"/>
          <w:szCs w:val="32"/>
        </w:rPr>
        <w:t>安全责任人</w:t>
      </w:r>
      <w:r w:rsidR="00587231"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做到</w:t>
      </w:r>
      <w:r w:rsidR="00341318">
        <w:rPr>
          <w:rFonts w:ascii="仿宋_GB2312" w:eastAsia="仿宋_GB2312" w:cs="仿宋_GB2312" w:hint="eastAsia"/>
          <w:kern w:val="0"/>
          <w:sz w:val="32"/>
          <w:szCs w:val="32"/>
        </w:rPr>
        <w:t>有人管有人问。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3.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掌握和做好</w:t>
      </w:r>
      <w:r w:rsidR="00341318">
        <w:rPr>
          <w:rFonts w:ascii="仿宋_GB2312" w:eastAsia="仿宋_GB2312" w:cs="仿宋_GB2312" w:hint="eastAsia"/>
          <w:kern w:val="0"/>
          <w:sz w:val="32"/>
          <w:szCs w:val="32"/>
        </w:rPr>
        <w:t>教师和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学生的意识形态安全、实验过程安全、实验设施安全、治安安全、集体活动安全、</w:t>
      </w:r>
      <w:r w:rsidR="00341318">
        <w:rPr>
          <w:rFonts w:ascii="仿宋_GB2312" w:eastAsia="仿宋_GB2312" w:cs="仿宋_GB2312" w:hint="eastAsia"/>
          <w:kern w:val="0"/>
          <w:sz w:val="32"/>
          <w:szCs w:val="32"/>
        </w:rPr>
        <w:t>宿舍安全、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外出交通和租房安全、饮食安全、防滑冰溺水安全、心理健康安全、防火防盗防骗、防人身伤害、防欺凌防暴力、防校园贷等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重要内容；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4.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建立安全检查制度，</w:t>
      </w:r>
      <w:r w:rsidRPr="0005785C">
        <w:rPr>
          <w:rFonts w:ascii="仿宋_GB2312" w:eastAsia="仿宋_GB2312" w:cs="仿宋_GB2312" w:hint="eastAsia"/>
          <w:b/>
          <w:kern w:val="0"/>
          <w:sz w:val="32"/>
          <w:szCs w:val="32"/>
        </w:rPr>
        <w:t>每周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至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少组织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一次安全隐患排查整治，做到问题发现及时、信息上下通达、管理精准到位、整改措施有效；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5.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把学生安全管理工作纳入班级工作考核；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 w:rsidRPr="00341318">
        <w:rPr>
          <w:rFonts w:ascii="仿宋_GB2312" w:eastAsia="仿宋_GB2312" w:cs="仿宋_GB2312" w:hint="eastAsia"/>
          <w:kern w:val="0"/>
          <w:sz w:val="32"/>
          <w:szCs w:val="32"/>
        </w:rPr>
        <w:t>6</w:t>
      </w:r>
      <w:r w:rsidRPr="00341318">
        <w:rPr>
          <w:rFonts w:ascii="仿宋_GB2312" w:eastAsia="仿宋_GB2312" w:cs="仿宋_GB2312"/>
          <w:kern w:val="0"/>
          <w:sz w:val="32"/>
          <w:szCs w:val="32"/>
        </w:rPr>
        <w:t xml:space="preserve">. </w:t>
      </w:r>
      <w:r w:rsidRPr="00341318">
        <w:rPr>
          <w:rFonts w:ascii="仿宋_GB2312" w:eastAsia="仿宋_GB2312" w:cs="仿宋_GB2312" w:hint="eastAsia"/>
          <w:kern w:val="0"/>
          <w:sz w:val="32"/>
          <w:szCs w:val="32"/>
        </w:rPr>
        <w:t>做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好安全信息上报工作，第一时间向学院有关部门汇报安全问题。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150" w:firstLine="48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三、管理制度和工作要求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150" w:firstLine="480"/>
        <w:jc w:val="left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（一）完善组织管理制度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楷体_GB2312" w:eastAsia="楷体_GB2312" w:cs="楷体_GB2312"/>
          <w:kern w:val="0"/>
          <w:sz w:val="32"/>
          <w:szCs w:val="32"/>
        </w:rPr>
        <w:t xml:space="preserve">1.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学院成立安全稳定工作领导小组</w:t>
      </w:r>
      <w:r w:rsidRPr="00832A5D">
        <w:rPr>
          <w:rFonts w:ascii="仿宋_GB2312" w:eastAsia="仿宋_GB2312" w:cs="仿宋_GB2312" w:hint="eastAsia"/>
          <w:kern w:val="0"/>
          <w:sz w:val="32"/>
          <w:szCs w:val="32"/>
        </w:rPr>
        <w:t>，党总支书记、院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长任组长，负责统筹校园网格化安全管理工作。领导小组下设办公室，设在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教研办</w:t>
      </w:r>
      <w:proofErr w:type="gramEnd"/>
      <w:r>
        <w:rPr>
          <w:rFonts w:ascii="仿宋_GB2312" w:eastAsia="仿宋_GB2312" w:cs="仿宋_GB2312"/>
          <w:kern w:val="0"/>
          <w:sz w:val="32"/>
          <w:szCs w:val="32"/>
        </w:rPr>
        <w:t>,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负责日常管理与组织协调工作。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2.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各专业成立安全工作小组，专业负责人任组长，各教研室（实验室）主任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任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副组长，负责本专业教师、学生和工作场所的安全工作管理协调。设置网格安全管理员，明确</w:t>
      </w:r>
      <w:r w:rsidR="0005785C">
        <w:rPr>
          <w:rFonts w:ascii="仿宋_GB2312" w:eastAsia="仿宋_GB2312" w:cs="仿宋_GB2312" w:hint="eastAsia"/>
          <w:kern w:val="0"/>
          <w:sz w:val="32"/>
          <w:szCs w:val="32"/>
        </w:rPr>
        <w:t>每个教学工作场所的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具体安全管理责任。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3. 各班级成立安全工作小组。班长、团支部书记任组长，负责所在班级的安全教育管理、安全督查检查和信息上报等工作。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150" w:firstLine="480"/>
        <w:jc w:val="left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（二）完善安全分级管理制度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按照分级管理、逐级负责的原则，上级网格与下级网格签订安全责任书，</w:t>
      </w:r>
      <w:r w:rsidR="00832A5D">
        <w:rPr>
          <w:rFonts w:ascii="仿宋_GB2312" w:eastAsia="仿宋_GB2312" w:cs="仿宋_GB2312" w:hint="eastAsia"/>
          <w:kern w:val="0"/>
          <w:sz w:val="32"/>
          <w:szCs w:val="32"/>
        </w:rPr>
        <w:t>上一级网格对下一级网格承担安全监管责任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。网格责任主体应统筹做好网格内的人、财、物、区域、事项等的安全管理工作。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lastRenderedPageBreak/>
        <w:t>（三）完善安全清单管理制度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强化“清单之外隐患等同于事故”的认识，做好安全制度清单、</w:t>
      </w:r>
      <w:r w:rsidR="00832A5D">
        <w:rPr>
          <w:rFonts w:ascii="仿宋_GB2312" w:eastAsia="仿宋_GB2312" w:cs="仿宋_GB2312" w:hint="eastAsia"/>
          <w:kern w:val="0"/>
          <w:sz w:val="32"/>
          <w:szCs w:val="32"/>
        </w:rPr>
        <w:t>安全工作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计划清单、安全管理会议和工作纪要</w:t>
      </w:r>
      <w:r w:rsidR="00832A5D">
        <w:rPr>
          <w:rFonts w:ascii="仿宋_GB2312" w:eastAsia="仿宋_GB2312" w:cs="仿宋_GB2312" w:hint="eastAsia"/>
          <w:kern w:val="0"/>
          <w:sz w:val="32"/>
          <w:szCs w:val="32"/>
        </w:rPr>
        <w:t>。重点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厘清责任清单、问题清单。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（四）完善常态安全调度巡查制度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建立完善各层级网格安全常规检查和巡查工作机制。一级网格至少每季度、二级网格至少每月、三级网格至少每周召开一次专题会议，进行一次安全检查巡查。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楷体_GB2312" w:eastAsia="楷体_GB2312" w:cs="楷体_GB2312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（五）实施安全隐患有奖举报制度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楷体_GB2312" w:eastAsia="楷体_GB2312" w:cs="楷体_GB2312" w:hint="eastAsia"/>
          <w:kern w:val="0"/>
          <w:sz w:val="32"/>
          <w:szCs w:val="32"/>
        </w:rPr>
        <w:t>学院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安全事关师生员工的切身利益，师生人人有责。鼓励全院师生积极参与安全治理，随时做“隐患排查员”“安全检查员”。对经查实的重大安全隐患，对举报人给予一定的奖励；对相关责任单位和责任人基于一定的处理。</w:t>
      </w:r>
    </w:p>
    <w:p w:rsidR="00FD5A58" w:rsidRPr="0059612C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楷体_GB2312" w:eastAsia="楷体_GB2312" w:cs="楷体_GB2312"/>
          <w:kern w:val="0"/>
          <w:sz w:val="32"/>
          <w:szCs w:val="32"/>
        </w:rPr>
      </w:pPr>
      <w:r w:rsidRPr="0059612C">
        <w:rPr>
          <w:rFonts w:ascii="楷体_GB2312" w:eastAsia="楷体_GB2312" w:cs="楷体_GB2312" w:hint="eastAsia"/>
          <w:kern w:val="0"/>
          <w:sz w:val="32"/>
          <w:szCs w:val="32"/>
        </w:rPr>
        <w:t>（六）实施安全事故直报制度</w:t>
      </w:r>
    </w:p>
    <w:p w:rsidR="00FD5A58" w:rsidRDefault="0059612C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重大突发安全事故应及时直接向学校保卫处或110报告。其它</w:t>
      </w:r>
      <w:r w:rsidR="00274FCA">
        <w:rPr>
          <w:rFonts w:ascii="仿宋_GB2312" w:eastAsia="仿宋_GB2312" w:cs="仿宋_GB2312" w:hint="eastAsia"/>
          <w:kern w:val="0"/>
          <w:sz w:val="32"/>
          <w:szCs w:val="32"/>
        </w:rPr>
        <w:t>安全隐患或</w:t>
      </w:r>
      <w:r w:rsidR="008D090E">
        <w:rPr>
          <w:rFonts w:ascii="仿宋_GB2312" w:eastAsia="仿宋_GB2312" w:cs="仿宋_GB2312" w:hint="eastAsia"/>
          <w:kern w:val="0"/>
          <w:sz w:val="32"/>
          <w:szCs w:val="32"/>
        </w:rPr>
        <w:t>事故，有关人员应立即向学院</w:t>
      </w:r>
      <w:r w:rsidR="00D23154">
        <w:rPr>
          <w:rFonts w:ascii="仿宋_GB2312" w:eastAsia="仿宋_GB2312" w:cs="仿宋_GB2312" w:hint="eastAsia"/>
          <w:kern w:val="0"/>
          <w:sz w:val="32"/>
          <w:szCs w:val="32"/>
        </w:rPr>
        <w:t>领导和</w:t>
      </w:r>
      <w:r w:rsidR="008D090E">
        <w:rPr>
          <w:rFonts w:ascii="仿宋_GB2312" w:eastAsia="仿宋_GB2312" w:cs="仿宋_GB2312" w:hint="eastAsia"/>
          <w:kern w:val="0"/>
          <w:sz w:val="32"/>
          <w:szCs w:val="32"/>
        </w:rPr>
        <w:t>有关部门报告，按工作程序紧急处理。各级相关人员不得</w:t>
      </w:r>
      <w:r w:rsidR="00274FCA">
        <w:rPr>
          <w:rFonts w:ascii="仿宋_GB2312" w:eastAsia="仿宋_GB2312" w:cs="仿宋_GB2312" w:hint="eastAsia"/>
          <w:kern w:val="0"/>
          <w:sz w:val="32"/>
          <w:szCs w:val="32"/>
        </w:rPr>
        <w:t>自行或授意他人</w:t>
      </w:r>
      <w:r w:rsidR="008D090E">
        <w:rPr>
          <w:rFonts w:ascii="仿宋_GB2312" w:eastAsia="仿宋_GB2312" w:cs="仿宋_GB2312" w:hint="eastAsia"/>
          <w:kern w:val="0"/>
          <w:sz w:val="32"/>
          <w:szCs w:val="32"/>
        </w:rPr>
        <w:t>瞒报、缓报、虚报、谎报、漏报。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学校</w:t>
      </w:r>
      <w:r w:rsidR="008D090E">
        <w:rPr>
          <w:rFonts w:ascii="仿宋_GB2312" w:eastAsia="仿宋_GB2312" w:cs="仿宋_GB2312" w:hint="eastAsia"/>
          <w:kern w:val="0"/>
          <w:sz w:val="32"/>
          <w:szCs w:val="32"/>
        </w:rPr>
        <w:t>直报电话：校园</w:t>
      </w:r>
      <w:r w:rsidR="008D090E">
        <w:rPr>
          <w:rFonts w:ascii="仿宋_GB2312" w:eastAsia="仿宋_GB2312" w:cs="仿宋_GB2312"/>
          <w:kern w:val="0"/>
          <w:sz w:val="32"/>
          <w:szCs w:val="32"/>
        </w:rPr>
        <w:t>110</w:t>
      </w:r>
      <w:r w:rsidR="008D090E"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="008D090E">
        <w:rPr>
          <w:rFonts w:ascii="仿宋_GB2312" w:eastAsia="仿宋_GB2312" w:cs="仿宋_GB2312"/>
          <w:kern w:val="0"/>
          <w:sz w:val="32"/>
          <w:szCs w:val="32"/>
        </w:rPr>
        <w:t>8462110</w:t>
      </w:r>
      <w:r w:rsidR="008D090E"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；学院直报电话</w:t>
      </w:r>
      <w:r w:rsidR="00274FCA">
        <w:rPr>
          <w:rFonts w:ascii="仿宋_GB2312" w:eastAsia="仿宋_GB2312" w:cs="仿宋_GB2312" w:hint="eastAsia"/>
          <w:kern w:val="0"/>
          <w:sz w:val="32"/>
          <w:szCs w:val="32"/>
        </w:rPr>
        <w:t>：</w:t>
      </w:r>
      <w:r w:rsidR="00172F27">
        <w:rPr>
          <w:rFonts w:ascii="仿宋_GB2312" w:eastAsia="仿宋_GB2312" w:cs="仿宋_GB2312" w:hint="eastAsia"/>
          <w:kern w:val="0"/>
          <w:sz w:val="32"/>
          <w:szCs w:val="32"/>
        </w:rPr>
        <w:t>教工</w:t>
      </w:r>
      <w:r w:rsidR="008D090E">
        <w:rPr>
          <w:rFonts w:ascii="仿宋_GB2312" w:eastAsia="仿宋_GB2312" w:cs="仿宋_GB2312" w:hint="eastAsia"/>
          <w:kern w:val="0"/>
          <w:sz w:val="32"/>
          <w:szCs w:val="32"/>
        </w:rPr>
        <w:t>846206</w:t>
      </w:r>
      <w:r w:rsidR="00172F27">
        <w:rPr>
          <w:rFonts w:ascii="仿宋_GB2312" w:eastAsia="仿宋_GB2312" w:cs="仿宋_GB2312"/>
          <w:kern w:val="0"/>
          <w:sz w:val="32"/>
          <w:szCs w:val="32"/>
        </w:rPr>
        <w:t>7</w:t>
      </w:r>
      <w:r w:rsidR="00172F27">
        <w:rPr>
          <w:rFonts w:ascii="仿宋_GB2312" w:eastAsia="仿宋_GB2312" w:cs="仿宋_GB2312" w:hint="eastAsia"/>
          <w:kern w:val="0"/>
          <w:sz w:val="32"/>
          <w:szCs w:val="32"/>
        </w:rPr>
        <w:t>；学生84620</w:t>
      </w:r>
      <w:r w:rsidR="00172F27">
        <w:rPr>
          <w:rFonts w:ascii="仿宋_GB2312" w:eastAsia="仿宋_GB2312" w:cs="仿宋_GB2312"/>
          <w:kern w:val="0"/>
          <w:sz w:val="32"/>
          <w:szCs w:val="32"/>
        </w:rPr>
        <w:t>64</w:t>
      </w:r>
      <w:r w:rsidR="00172F27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FD5A58" w:rsidRDefault="008D090E" w:rsidP="00274FCA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四、考核评价和责任追究</w:t>
      </w:r>
    </w:p>
    <w:p w:rsidR="00FD5A58" w:rsidRDefault="008D090E" w:rsidP="00274FC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（一）建立网格化安全管理运行监督与考核体系，定期开展工作督查与考核，督促各网格各岗位把安全责任落到实处。</w:t>
      </w:r>
    </w:p>
    <w:p w:rsidR="00FD5A58" w:rsidRDefault="008D090E" w:rsidP="00A87A1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（二）坚持“党政同责、一岗双责、齐抓共管、失职追责”的基本原则，</w:t>
      </w:r>
      <w:r w:rsidR="00A87A19">
        <w:rPr>
          <w:rFonts w:ascii="仿宋_GB2312" w:eastAsia="仿宋_GB2312" w:cs="仿宋_GB2312"/>
          <w:kern w:val="0"/>
          <w:sz w:val="32"/>
          <w:szCs w:val="32"/>
        </w:rPr>
        <w:t>相关负责人</w:t>
      </w:r>
      <w:r w:rsidR="00A87A19">
        <w:rPr>
          <w:rFonts w:ascii="仿宋_GB2312" w:eastAsia="仿宋_GB2312" w:cs="仿宋_GB2312" w:hint="eastAsia"/>
          <w:kern w:val="0"/>
          <w:sz w:val="32"/>
          <w:szCs w:val="32"/>
        </w:rPr>
        <w:t>必须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落实主体责任和监管责任，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做好分管和监管领域的安全工作。</w:t>
      </w:r>
    </w:p>
    <w:p w:rsidR="00FD5A58" w:rsidRDefault="008D090E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（三）校园安全工作纳入各网格管理全过程，纳入班子和干部、教师年度述职评议和绩效考核及班级考核。严格落实安全工作</w:t>
      </w:r>
      <w:r>
        <w:rPr>
          <w:rFonts w:ascii="宋体" w:eastAsia="宋体" w:cs="宋体" w:hint="eastAsia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一票否决</w:t>
      </w:r>
      <w:r>
        <w:rPr>
          <w:rFonts w:ascii="宋体" w:eastAsia="宋体" w:cs="宋体" w:hint="eastAsia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制度，对发生安全事故的单位和责任人，取消当年评先评优和表彰奖励资格。</w:t>
      </w:r>
    </w:p>
    <w:p w:rsidR="00FD5A58" w:rsidRDefault="008D090E" w:rsidP="004151DD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（四）对不重视安全工作，玩忽职守，造成事故的主要负责人、分管责任人和直接责任人、按照有关规定追究相应责任。</w:t>
      </w:r>
    </w:p>
    <w:p w:rsidR="00AE5E8A" w:rsidRDefault="008D090E" w:rsidP="003A27C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学院安全网格化管理是强化学院安全、确保</w:t>
      </w:r>
      <w:r w:rsidR="004151DD">
        <w:rPr>
          <w:rFonts w:ascii="仿宋_GB2312" w:eastAsia="仿宋_GB2312" w:cs="仿宋_GB2312" w:hint="eastAsia"/>
          <w:kern w:val="0"/>
          <w:sz w:val="32"/>
          <w:szCs w:val="32"/>
        </w:rPr>
        <w:t>各项工作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稳定发展的重要举措，</w:t>
      </w:r>
      <w:r w:rsidR="00D23154">
        <w:rPr>
          <w:rFonts w:ascii="仿宋_GB2312" w:eastAsia="仿宋_GB2312" w:cs="仿宋_GB2312" w:hint="eastAsia"/>
          <w:kern w:val="0"/>
          <w:sz w:val="32"/>
          <w:szCs w:val="32"/>
        </w:rPr>
        <w:t>学院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领导和</w:t>
      </w:r>
      <w:r w:rsidR="00D23154">
        <w:rPr>
          <w:rFonts w:ascii="仿宋_GB2312" w:eastAsia="仿宋_GB2312" w:cs="仿宋_GB2312" w:hint="eastAsia"/>
          <w:kern w:val="0"/>
          <w:sz w:val="32"/>
          <w:szCs w:val="32"/>
        </w:rPr>
        <w:t>各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部门、专业、班级负责人要切实提高认识，认真抓好落实，确保不出安全问题，</w:t>
      </w:r>
      <w:r w:rsidR="003A27C9" w:rsidRPr="001F236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保</w:t>
      </w:r>
      <w:bookmarkStart w:id="0" w:name="_GoBack"/>
      <w:bookmarkEnd w:id="0"/>
      <w:r w:rsidR="003A27C9" w:rsidRPr="001F236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障</w:t>
      </w:r>
      <w:r w:rsidR="003A27C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学院</w:t>
      </w:r>
      <w:r w:rsidR="003A27C9" w:rsidRPr="001F236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教育教学秩序和校园安全稳定</w:t>
      </w:r>
      <w:r w:rsidR="003A27C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。</w:t>
      </w:r>
    </w:p>
    <w:p w:rsidR="00AE5E8A" w:rsidRDefault="00AE5E8A">
      <w:pPr>
        <w:autoSpaceDE w:val="0"/>
        <w:autoSpaceDN w:val="0"/>
        <w:adjustRightInd w:val="0"/>
        <w:spacing w:line="560" w:lineRule="exact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AE5E8A" w:rsidRDefault="00AE5E8A">
      <w:pPr>
        <w:autoSpaceDE w:val="0"/>
        <w:autoSpaceDN w:val="0"/>
        <w:adjustRightInd w:val="0"/>
        <w:spacing w:line="560" w:lineRule="exact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:rsidR="00AE5E8A" w:rsidRDefault="00AE5E8A" w:rsidP="00AE5E8A">
      <w:pPr>
        <w:autoSpaceDE w:val="0"/>
        <w:autoSpaceDN w:val="0"/>
        <w:adjustRightInd w:val="0"/>
        <w:spacing w:line="560" w:lineRule="exact"/>
        <w:ind w:firstLineChars="1800" w:firstLine="576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生命科学与技术学院</w:t>
      </w:r>
    </w:p>
    <w:p w:rsidR="00FD5A58" w:rsidRDefault="00AE5E8A" w:rsidP="00AE5E8A">
      <w:pPr>
        <w:autoSpaceDE w:val="0"/>
        <w:autoSpaceDN w:val="0"/>
        <w:adjustRightInd w:val="0"/>
        <w:spacing w:line="560" w:lineRule="exact"/>
        <w:ind w:firstLineChars="1950" w:firstLine="62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2021年3月</w:t>
      </w:r>
      <w:r w:rsidR="00D23154">
        <w:rPr>
          <w:rFonts w:ascii="仿宋_GB2312" w:eastAsia="仿宋_GB2312" w:cs="仿宋_GB2312"/>
          <w:kern w:val="0"/>
          <w:sz w:val="32"/>
          <w:szCs w:val="32"/>
        </w:rPr>
        <w:t>10</w:t>
      </w:r>
      <w:r>
        <w:rPr>
          <w:rFonts w:ascii="仿宋_GB2312" w:eastAsia="仿宋_GB2312" w:cs="仿宋_GB2312"/>
          <w:kern w:val="0"/>
          <w:sz w:val="32"/>
          <w:szCs w:val="32"/>
        </w:rPr>
        <w:t>日</w:t>
      </w:r>
      <w:r w:rsidR="008D090E">
        <w:rPr>
          <w:rFonts w:ascii="仿宋_GB2312" w:eastAsia="仿宋_GB2312" w:cs="仿宋_GB2312"/>
          <w:kern w:val="0"/>
          <w:sz w:val="32"/>
          <w:szCs w:val="32"/>
        </w:rPr>
        <w:t xml:space="preserve"> </w:t>
      </w:r>
    </w:p>
    <w:p w:rsidR="00FD5A58" w:rsidRDefault="00FD5A58">
      <w:pPr>
        <w:spacing w:line="560" w:lineRule="exact"/>
      </w:pPr>
    </w:p>
    <w:sectPr w:rsidR="00FD5A58">
      <w:footerReference w:type="default" r:id="rId7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EE" w:rsidRDefault="00C738EE" w:rsidP="00097B6E">
      <w:r>
        <w:separator/>
      </w:r>
    </w:p>
  </w:endnote>
  <w:endnote w:type="continuationSeparator" w:id="0">
    <w:p w:rsidR="00C738EE" w:rsidRDefault="00C738EE" w:rsidP="0009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BSJW--GB1-0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07784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097B6E" w:rsidRPr="00097B6E" w:rsidRDefault="00097B6E">
        <w:pPr>
          <w:pStyle w:val="a5"/>
          <w:jc w:val="center"/>
          <w:rPr>
            <w:sz w:val="32"/>
            <w:szCs w:val="32"/>
          </w:rPr>
        </w:pPr>
        <w:r w:rsidRPr="00097B6E">
          <w:rPr>
            <w:sz w:val="32"/>
            <w:szCs w:val="32"/>
          </w:rPr>
          <w:fldChar w:fldCharType="begin"/>
        </w:r>
        <w:r w:rsidRPr="00097B6E">
          <w:rPr>
            <w:sz w:val="32"/>
            <w:szCs w:val="32"/>
          </w:rPr>
          <w:instrText>PAGE   \* MERGEFORMAT</w:instrText>
        </w:r>
        <w:r w:rsidRPr="00097B6E">
          <w:rPr>
            <w:sz w:val="32"/>
            <w:szCs w:val="32"/>
          </w:rPr>
          <w:fldChar w:fldCharType="separate"/>
        </w:r>
        <w:r w:rsidR="003A27C9" w:rsidRPr="003A27C9">
          <w:rPr>
            <w:noProof/>
            <w:sz w:val="32"/>
            <w:szCs w:val="32"/>
            <w:lang w:val="zh-CN"/>
          </w:rPr>
          <w:t>5</w:t>
        </w:r>
        <w:r w:rsidRPr="00097B6E">
          <w:rPr>
            <w:sz w:val="32"/>
            <w:szCs w:val="32"/>
          </w:rPr>
          <w:fldChar w:fldCharType="end"/>
        </w:r>
      </w:p>
    </w:sdtContent>
  </w:sdt>
  <w:p w:rsidR="00097B6E" w:rsidRDefault="00097B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EE" w:rsidRDefault="00C738EE" w:rsidP="00097B6E">
      <w:r>
        <w:separator/>
      </w:r>
    </w:p>
  </w:footnote>
  <w:footnote w:type="continuationSeparator" w:id="0">
    <w:p w:rsidR="00C738EE" w:rsidRDefault="00C738EE" w:rsidP="00097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69"/>
    <w:rsid w:val="00054729"/>
    <w:rsid w:val="0005785C"/>
    <w:rsid w:val="00080822"/>
    <w:rsid w:val="00086E72"/>
    <w:rsid w:val="00086F28"/>
    <w:rsid w:val="00097B6E"/>
    <w:rsid w:val="000B1607"/>
    <w:rsid w:val="001216AA"/>
    <w:rsid w:val="00172F27"/>
    <w:rsid w:val="00193407"/>
    <w:rsid w:val="001C081F"/>
    <w:rsid w:val="001F2542"/>
    <w:rsid w:val="00263569"/>
    <w:rsid w:val="00274FCA"/>
    <w:rsid w:val="002E016F"/>
    <w:rsid w:val="00341318"/>
    <w:rsid w:val="0039122F"/>
    <w:rsid w:val="003A27C9"/>
    <w:rsid w:val="00403116"/>
    <w:rsid w:val="004151DD"/>
    <w:rsid w:val="004265F7"/>
    <w:rsid w:val="00587231"/>
    <w:rsid w:val="0059612C"/>
    <w:rsid w:val="005A2DE3"/>
    <w:rsid w:val="005D4A8A"/>
    <w:rsid w:val="005F49CE"/>
    <w:rsid w:val="006043A1"/>
    <w:rsid w:val="0062705D"/>
    <w:rsid w:val="0063077B"/>
    <w:rsid w:val="00732520"/>
    <w:rsid w:val="00746D2E"/>
    <w:rsid w:val="007B74D4"/>
    <w:rsid w:val="007E6A73"/>
    <w:rsid w:val="0080116D"/>
    <w:rsid w:val="00832A5D"/>
    <w:rsid w:val="008C1874"/>
    <w:rsid w:val="008D090E"/>
    <w:rsid w:val="008D264F"/>
    <w:rsid w:val="009933D9"/>
    <w:rsid w:val="0099496B"/>
    <w:rsid w:val="009E203B"/>
    <w:rsid w:val="00A3394E"/>
    <w:rsid w:val="00A41D34"/>
    <w:rsid w:val="00A87A19"/>
    <w:rsid w:val="00A964AA"/>
    <w:rsid w:val="00AE5E8A"/>
    <w:rsid w:val="00BA2350"/>
    <w:rsid w:val="00BB0359"/>
    <w:rsid w:val="00C50DA1"/>
    <w:rsid w:val="00C738EE"/>
    <w:rsid w:val="00D23154"/>
    <w:rsid w:val="00DE5DB2"/>
    <w:rsid w:val="00DF03DB"/>
    <w:rsid w:val="00E67E1E"/>
    <w:rsid w:val="00FD5A58"/>
    <w:rsid w:val="4B9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FCFBB"/>
  <w15:docId w15:val="{C855BFC7-61AC-41AD-B47E-9EDEE112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B6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B6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A27C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A27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440</Words>
  <Characters>2508</Characters>
  <Application>Microsoft Office Word</Application>
  <DocSecurity>0</DocSecurity>
  <Lines>20</Lines>
  <Paragraphs>5</Paragraphs>
  <ScaleCrop>false</ScaleCrop>
  <Company>china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35</cp:revision>
  <cp:lastPrinted>2021-03-10T00:50:00Z</cp:lastPrinted>
  <dcterms:created xsi:type="dcterms:W3CDTF">2021-03-04T01:55:00Z</dcterms:created>
  <dcterms:modified xsi:type="dcterms:W3CDTF">2021-03-10T00:50:00Z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